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2" w:rsidRPr="00B07982" w:rsidRDefault="007F7291" w:rsidP="0095349F">
      <w:pPr>
        <w:pStyle w:val="a4"/>
        <w:spacing w:before="40" w:after="40" w:line="288" w:lineRule="auto"/>
        <w:ind w:right="578"/>
        <w:rPr>
          <w:rFonts w:cs="Arial"/>
          <w:b/>
          <w:color w:val="0D0D0D" w:themeColor="text1" w:themeTint="F2"/>
          <w:sz w:val="32"/>
          <w:szCs w:val="32"/>
        </w:rPr>
      </w:pPr>
      <w:r w:rsidRPr="00B07982">
        <w:rPr>
          <w:rFonts w:cs="Arial"/>
          <w:b/>
          <w:color w:val="0D0D0D" w:themeColor="text1" w:themeTint="F2"/>
          <w:sz w:val="32"/>
          <w:szCs w:val="32"/>
          <w:lang w:eastAsia="zh-HK"/>
        </w:rPr>
        <w:t>alice wong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B07982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B07982" w:rsidRDefault="00750302" w:rsidP="0095349F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B07982" w:rsidRDefault="00750302" w:rsidP="0095349F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B07982" w:rsidTr="00750302">
        <w:tc>
          <w:tcPr>
            <w:tcW w:w="913" w:type="pct"/>
          </w:tcPr>
          <w:p w:rsidR="00750302" w:rsidRPr="00B07982" w:rsidRDefault="00750302" w:rsidP="0095349F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B07982" w:rsidRDefault="007F7291" w:rsidP="0095349F">
            <w:pPr>
              <w:pStyle w:val="ContactInfo"/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>Tai Po</w:t>
            </w:r>
            <w:r w:rsidR="00C53AB0"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 | </w:t>
            </w:r>
            <w:r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6120 2009</w:t>
            </w:r>
            <w:r w:rsidR="00C53AB0"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 |</w:t>
            </w:r>
            <w:r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 xml:space="preserve"> alice.wong</w:t>
            </w:r>
            <w:r w:rsidR="00BC777C"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>@gmail.com</w:t>
            </w:r>
          </w:p>
        </w:tc>
      </w:tr>
    </w:tbl>
    <w:p w:rsidR="00750302" w:rsidRPr="00B07982" w:rsidRDefault="00C53AB0" w:rsidP="0095349F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B07982">
        <w:rPr>
          <w:rFonts w:cs="Arial"/>
          <w:color w:val="0D0D0D" w:themeColor="text1" w:themeTint="F2"/>
          <w:sz w:val="24"/>
          <w:szCs w:val="24"/>
        </w:rPr>
        <w:t>Summary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B07982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B07982" w:rsidRDefault="00750302" w:rsidP="0095349F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B07982" w:rsidRDefault="00750302" w:rsidP="0095349F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B07982" w:rsidTr="00750302">
        <w:tc>
          <w:tcPr>
            <w:tcW w:w="913" w:type="pct"/>
          </w:tcPr>
          <w:p w:rsidR="00750302" w:rsidRPr="00B07982" w:rsidRDefault="00750302" w:rsidP="0095349F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B07982" w:rsidRDefault="007F7291" w:rsidP="0095349F">
            <w:pPr>
              <w:spacing w:before="40" w:after="40"/>
              <w:ind w:right="107"/>
              <w:jc w:val="both"/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Accomplished and goal-driven sales executive with more than 3 years of experience in assessing competitive markets, addressing critical sales problems and boosting sales with effective strategies. Well-established networks with long-term clients.</w:t>
            </w:r>
          </w:p>
        </w:tc>
      </w:tr>
    </w:tbl>
    <w:p w:rsidR="00750302" w:rsidRPr="00B07982" w:rsidRDefault="00C53AB0" w:rsidP="0095349F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B07982">
        <w:rPr>
          <w:rFonts w:cs="Arial"/>
          <w:color w:val="0D0D0D" w:themeColor="text1" w:themeTint="F2"/>
          <w:sz w:val="24"/>
          <w:szCs w:val="24"/>
        </w:rPr>
        <w:t>Experience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B07982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B07982" w:rsidRDefault="00750302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B07982" w:rsidRDefault="00750302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B07982" w:rsidTr="00750302">
        <w:tc>
          <w:tcPr>
            <w:tcW w:w="913" w:type="pct"/>
          </w:tcPr>
          <w:p w:rsidR="00750302" w:rsidRPr="00B07982" w:rsidRDefault="00750302" w:rsidP="0095349F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F7291" w:rsidRPr="00B07982" w:rsidRDefault="007F7291" w:rsidP="0095349F">
            <w:pPr>
              <w:pStyle w:val="2"/>
              <w:ind w:rightChars="56" w:right="106"/>
              <w:jc w:val="both"/>
              <w:outlineLvl w:val="1"/>
              <w:rPr>
                <w:rFonts w:cs="Arial"/>
                <w:caps w:val="0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cs="Arial"/>
                <w:caps w:val="0"/>
                <w:color w:val="0D0D0D" w:themeColor="text1" w:themeTint="F2"/>
                <w:kern w:val="0"/>
                <w:sz w:val="21"/>
                <w:szCs w:val="21"/>
                <w:lang w:eastAsia="zh-HK"/>
              </w:rPr>
              <w:t>Senior Sales Executive, Wells Holdings Ltd.</w:t>
            </w:r>
          </w:p>
          <w:p w:rsidR="007F7291" w:rsidRPr="00B07982" w:rsidRDefault="007F7291" w:rsidP="0095349F">
            <w:pPr>
              <w:spacing w:before="40" w:after="40"/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>Jun 2012 - Present</w:t>
            </w:r>
          </w:p>
          <w:p w:rsidR="007F7291" w:rsidRPr="00B07982" w:rsidRDefault="007F7291" w:rsidP="0095349F">
            <w:pPr>
              <w:pStyle w:val="ResumeText"/>
              <w:numPr>
                <w:ilvl w:val="0"/>
                <w:numId w:val="7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Planned and conducted about </w:t>
            </w:r>
            <w:r w:rsidR="00B45429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10</w:t>
            </w: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 consumer </w:t>
            </w:r>
            <w:r w:rsidR="00B45429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seminars, tradeshows and</w:t>
            </w: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 industry conventions bi-monthly</w:t>
            </w:r>
          </w:p>
          <w:p w:rsidR="007F7291" w:rsidRPr="00B07982" w:rsidRDefault="007F7291" w:rsidP="0095349F">
            <w:pPr>
              <w:pStyle w:val="ResumeText"/>
              <w:numPr>
                <w:ilvl w:val="0"/>
                <w:numId w:val="7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Handled s</w:t>
            </w:r>
            <w:r w:rsidR="00187551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trategic a</w:t>
            </w:r>
            <w:r w:rsidR="004E5D65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ccount management and</w:t>
            </w:r>
            <w:r w:rsidR="00187551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 </w:t>
            </w: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maximise</w:t>
            </w:r>
            <w:r w:rsidR="00B45429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d business opportunities for </w:t>
            </w:r>
            <w:r w:rsidR="00187551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over 2</w:t>
            </w:r>
            <w:r w:rsidR="00B45429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0</w:t>
            </w: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 </w:t>
            </w:r>
            <w:r w:rsidR="00255245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overseas </w:t>
            </w: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premium accounts</w:t>
            </w:r>
          </w:p>
          <w:p w:rsidR="00750302" w:rsidRPr="00B07982" w:rsidRDefault="007F7291" w:rsidP="0095349F">
            <w:pPr>
              <w:pStyle w:val="ResumeText"/>
              <w:numPr>
                <w:ilvl w:val="0"/>
                <w:numId w:val="7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Revitalized 30 stagnant accounts annually with an increase in transaction volume by over 30% within 3 months</w:t>
            </w:r>
          </w:p>
          <w:p w:rsidR="007F7291" w:rsidRPr="00B07982" w:rsidRDefault="007F7291" w:rsidP="0095349F">
            <w:pPr>
              <w:pStyle w:val="ResumeText"/>
              <w:tabs>
                <w:tab w:val="left" w:pos="7673"/>
              </w:tabs>
              <w:ind w:right="299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</w:p>
          <w:p w:rsidR="0089216E" w:rsidRPr="00B07982" w:rsidRDefault="0089216E" w:rsidP="0095349F">
            <w:pPr>
              <w:pStyle w:val="ResumeText"/>
              <w:ind w:right="107"/>
              <w:jc w:val="both"/>
              <w:rPr>
                <w:rFonts w:asciiTheme="majorHAnsi" w:hAnsiTheme="majorHAnsi" w:cs="Arial"/>
                <w:b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b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Sales Executive, Woodland </w:t>
            </w:r>
            <w:r w:rsidR="000414F3" w:rsidRPr="00B07982">
              <w:rPr>
                <w:rFonts w:asciiTheme="majorHAnsi" w:hAnsiTheme="majorHAnsi" w:cs="Arial" w:hint="eastAsia"/>
                <w:b/>
                <w:color w:val="0D0D0D" w:themeColor="text1" w:themeTint="F2"/>
                <w:kern w:val="0"/>
                <w:sz w:val="21"/>
                <w:szCs w:val="21"/>
                <w:lang w:eastAsia="zh-HK"/>
              </w:rPr>
              <w:t>Int</w:t>
            </w:r>
            <w:r w:rsidR="000414F3" w:rsidRPr="00B07982">
              <w:rPr>
                <w:rFonts w:asciiTheme="majorHAnsi" w:hAnsiTheme="majorHAnsi" w:cs="Arial"/>
                <w:b/>
                <w:color w:val="0D0D0D" w:themeColor="text1" w:themeTint="F2"/>
                <w:kern w:val="0"/>
                <w:sz w:val="21"/>
                <w:szCs w:val="21"/>
                <w:lang w:eastAsia="zh-HK"/>
              </w:rPr>
              <w:t>’</w:t>
            </w:r>
            <w:r w:rsidR="000414F3" w:rsidRPr="00B07982">
              <w:rPr>
                <w:rFonts w:asciiTheme="majorHAnsi" w:hAnsiTheme="majorHAnsi" w:cs="Arial" w:hint="eastAsia"/>
                <w:b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l </w:t>
            </w:r>
            <w:r w:rsidRPr="00B07982">
              <w:rPr>
                <w:rFonts w:asciiTheme="majorHAnsi" w:hAnsiTheme="majorHAnsi" w:cs="Arial"/>
                <w:b/>
                <w:color w:val="0D0D0D" w:themeColor="text1" w:themeTint="F2"/>
                <w:kern w:val="0"/>
                <w:sz w:val="21"/>
                <w:szCs w:val="21"/>
                <w:lang w:eastAsia="zh-HK"/>
              </w:rPr>
              <w:t>Co. Limited</w:t>
            </w:r>
          </w:p>
          <w:p w:rsidR="0089216E" w:rsidRPr="00B07982" w:rsidRDefault="0089216E" w:rsidP="0095349F">
            <w:pPr>
              <w:pStyle w:val="ResumeText"/>
              <w:ind w:right="107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May 2011 </w:t>
            </w:r>
            <w:r w:rsidR="0095349F"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-</w:t>
            </w: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 Jun 2012</w:t>
            </w:r>
          </w:p>
          <w:p w:rsidR="0089216E" w:rsidRPr="00B07982" w:rsidRDefault="0089216E" w:rsidP="0095349F">
            <w:pPr>
              <w:pStyle w:val="ResumeText"/>
              <w:numPr>
                <w:ilvl w:val="0"/>
                <w:numId w:val="8"/>
              </w:numPr>
              <w:ind w:right="107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Utilised outbound telemarketing skills to contact 50+ </w:t>
            </w:r>
            <w:r w:rsidR="00B45429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potential </w:t>
            </w: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customers daily to generate sales opportunities</w:t>
            </w:r>
          </w:p>
          <w:p w:rsidR="0089216E" w:rsidRPr="00B07982" w:rsidRDefault="0089216E" w:rsidP="0095349F">
            <w:pPr>
              <w:pStyle w:val="ResumeText"/>
              <w:numPr>
                <w:ilvl w:val="0"/>
                <w:numId w:val="8"/>
              </w:numPr>
              <w:ind w:right="107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Created 5 sets of advertising materials bi-weekly for print and mail campaigns </w:t>
            </w:r>
            <w:r w:rsidR="000414F3"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targeting prospective new </w:t>
            </w:r>
            <w:r w:rsidR="00B45429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overseas clients</w:t>
            </w:r>
          </w:p>
          <w:p w:rsidR="007F7291" w:rsidRPr="00B07982" w:rsidRDefault="0089216E" w:rsidP="0095349F">
            <w:pPr>
              <w:pStyle w:val="ResumeText"/>
              <w:numPr>
                <w:ilvl w:val="0"/>
                <w:numId w:val="8"/>
              </w:numPr>
              <w:ind w:right="107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lang w:eastAsia="zh-HK"/>
              </w:rPr>
            </w:pPr>
            <w:r w:rsidRPr="00B07982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Enlarged successfully the pool of customers by 35% through creation of new contracts and renewal of existing contracts</w:t>
            </w:r>
          </w:p>
        </w:tc>
      </w:tr>
    </w:tbl>
    <w:p w:rsidR="00750302" w:rsidRPr="00B07982" w:rsidRDefault="00C53AB0" w:rsidP="0095349F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B07982">
        <w:rPr>
          <w:rFonts w:cs="Arial"/>
          <w:color w:val="0D0D0D" w:themeColor="text1" w:themeTint="F2"/>
          <w:sz w:val="24"/>
          <w:szCs w:val="24"/>
        </w:rPr>
        <w:t>Education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B07982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B07982" w:rsidRDefault="00750302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B07982" w:rsidRDefault="00750302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B07982" w:rsidTr="00750302">
        <w:tc>
          <w:tcPr>
            <w:tcW w:w="913" w:type="pct"/>
          </w:tcPr>
          <w:p w:rsidR="00750302" w:rsidRPr="00B07982" w:rsidRDefault="00750302" w:rsidP="0095349F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89216E" w:rsidRPr="00B07982" w:rsidRDefault="0089216E" w:rsidP="0095349F">
            <w:pPr>
              <w:pStyle w:val="2"/>
              <w:outlineLvl w:val="1"/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</w:pPr>
            <w:r w:rsidRPr="00B07982"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  <w:t>Hong Kong Polytechnic University, 2008-2011</w:t>
            </w:r>
          </w:p>
          <w:p w:rsidR="00750302" w:rsidRPr="00B07982" w:rsidRDefault="007F5859" w:rsidP="0095349F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lang w:eastAsia="zh-HK"/>
              </w:rPr>
            </w:pPr>
            <w:r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Bachelor of Business Administration</w:t>
            </w:r>
            <w:r w:rsidR="0089216E"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 xml:space="preserve"> (Honours) in Global Supply Chain Management  </w:t>
            </w:r>
          </w:p>
        </w:tc>
      </w:tr>
    </w:tbl>
    <w:p w:rsidR="00B52128" w:rsidRPr="00B07982" w:rsidRDefault="000A7D1D" w:rsidP="0095349F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B07982">
        <w:rPr>
          <w:rFonts w:cs="Arial"/>
          <w:color w:val="0D0D0D" w:themeColor="text1" w:themeTint="F2"/>
          <w:sz w:val="24"/>
          <w:szCs w:val="24"/>
          <w:lang w:val="en-US"/>
        </w:rPr>
        <w:t>skills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B52128" w:rsidRPr="00B07982" w:rsidTr="00187551">
        <w:trPr>
          <w:cnfStyle w:val="100000000000"/>
          <w:trHeight w:hRule="exact" w:val="58"/>
        </w:trPr>
        <w:tc>
          <w:tcPr>
            <w:tcW w:w="913" w:type="pct"/>
          </w:tcPr>
          <w:p w:rsidR="00B52128" w:rsidRPr="00B07982" w:rsidRDefault="00B52128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52128" w:rsidRPr="00B07982" w:rsidRDefault="00B52128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B52128" w:rsidRPr="00B07982" w:rsidTr="00187551">
        <w:tc>
          <w:tcPr>
            <w:tcW w:w="913" w:type="pct"/>
          </w:tcPr>
          <w:p w:rsidR="00B52128" w:rsidRPr="00B07982" w:rsidRDefault="00B52128" w:rsidP="0095349F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B52128" w:rsidRPr="00B07982" w:rsidRDefault="00B52128" w:rsidP="0095349F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Microsoft Office (Word, PowerPoint, Excel &amp; Access)</w:t>
            </w:r>
          </w:p>
        </w:tc>
      </w:tr>
    </w:tbl>
    <w:p w:rsidR="00B52128" w:rsidRPr="00B07982" w:rsidRDefault="00B52128" w:rsidP="0095349F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B07982">
        <w:rPr>
          <w:rFonts w:cs="Arial"/>
          <w:color w:val="0D0D0D" w:themeColor="text1" w:themeTint="F2"/>
          <w:sz w:val="24"/>
          <w:szCs w:val="24"/>
          <w:lang w:val="en-US"/>
        </w:rPr>
        <w:t>languages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B52128" w:rsidRPr="00B07982" w:rsidTr="00187551">
        <w:trPr>
          <w:cnfStyle w:val="100000000000"/>
          <w:trHeight w:hRule="exact" w:val="58"/>
        </w:trPr>
        <w:tc>
          <w:tcPr>
            <w:tcW w:w="913" w:type="pct"/>
          </w:tcPr>
          <w:p w:rsidR="00B52128" w:rsidRPr="00B07982" w:rsidRDefault="00B52128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52128" w:rsidRPr="00B07982" w:rsidRDefault="00B52128" w:rsidP="0095349F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B52128" w:rsidRPr="00B07982" w:rsidTr="00187551">
        <w:tc>
          <w:tcPr>
            <w:tcW w:w="913" w:type="pct"/>
          </w:tcPr>
          <w:p w:rsidR="00B52128" w:rsidRPr="00B07982" w:rsidRDefault="00B52128" w:rsidP="0095349F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B52128" w:rsidRPr="00B07982" w:rsidRDefault="00B52128" w:rsidP="0098179E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Cantonese (Native)</w:t>
            </w:r>
            <w:r w:rsidR="0098179E">
              <w:rPr>
                <w:rFonts w:eastAsiaTheme="minorEastAsia" w:cs="Arial" w:hint="eastAsia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 xml:space="preserve">　　</w:t>
            </w:r>
            <w:r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English</w:t>
            </w:r>
            <w:r w:rsidR="000A7D1D"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  <w:t xml:space="preserve">, </w:t>
            </w:r>
            <w:r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Mandarin (Proficient)</w:t>
            </w:r>
            <w:r w:rsidR="0098179E">
              <w:rPr>
                <w:rFonts w:eastAsiaTheme="minorEastAsia" w:cs="Arial" w:hint="eastAsia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 xml:space="preserve">　　</w:t>
            </w:r>
            <w:r w:rsidR="0089216E" w:rsidRPr="00B07982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  <w:t>Japanese (Basic)</w:t>
            </w:r>
          </w:p>
        </w:tc>
      </w:tr>
    </w:tbl>
    <w:p w:rsidR="00750302" w:rsidRPr="00B07982" w:rsidRDefault="00750302" w:rsidP="0095349F">
      <w:pPr>
        <w:spacing w:before="40" w:after="40"/>
        <w:rPr>
          <w:rFonts w:asciiTheme="majorHAnsi" w:hAnsiTheme="majorHAnsi" w:cs="Arial"/>
          <w:color w:val="0D0D0D" w:themeColor="text1" w:themeTint="F2"/>
          <w:sz w:val="20"/>
          <w:lang w:eastAsia="zh-HK"/>
        </w:rPr>
      </w:pPr>
    </w:p>
    <w:sectPr w:rsidR="00750302" w:rsidRPr="00B07982" w:rsidSect="00CC5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51" w:rsidRDefault="00187551">
      <w:pPr>
        <w:spacing w:after="0"/>
      </w:pPr>
      <w:r>
        <w:separator/>
      </w:r>
    </w:p>
    <w:p w:rsidR="00187551" w:rsidRDefault="00187551"/>
  </w:endnote>
  <w:endnote w:type="continuationSeparator" w:id="0">
    <w:p w:rsidR="00187551" w:rsidRDefault="00187551">
      <w:pPr>
        <w:spacing w:after="0"/>
      </w:pPr>
      <w:r>
        <w:continuationSeparator/>
      </w:r>
    </w:p>
    <w:p w:rsidR="00187551" w:rsidRDefault="001875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51" w:rsidRDefault="001875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51" w:rsidRDefault="00187551">
    <w:pPr>
      <w:pStyle w:val="a9"/>
    </w:pPr>
    <w:r>
      <w:t xml:space="preserve">Page </w:t>
    </w:r>
    <w:fldSimple w:instr=" PAGE   \* MERGEFORMAT ">
      <w: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51" w:rsidRDefault="001875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51" w:rsidRDefault="00187551">
      <w:pPr>
        <w:spacing w:after="0"/>
      </w:pPr>
      <w:r>
        <w:separator/>
      </w:r>
    </w:p>
    <w:p w:rsidR="00187551" w:rsidRDefault="00187551"/>
  </w:footnote>
  <w:footnote w:type="continuationSeparator" w:id="0">
    <w:p w:rsidR="00187551" w:rsidRDefault="00187551">
      <w:pPr>
        <w:spacing w:after="0"/>
      </w:pPr>
      <w:r>
        <w:continuationSeparator/>
      </w:r>
    </w:p>
    <w:p w:rsidR="00187551" w:rsidRDefault="001875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51" w:rsidRDefault="001875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51" w:rsidRDefault="0018755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51" w:rsidRDefault="001875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32104A36"/>
    <w:multiLevelType w:val="hybridMultilevel"/>
    <w:tmpl w:val="7F4ACB6A"/>
    <w:lvl w:ilvl="0" w:tplc="4074F2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143134"/>
    <w:multiLevelType w:val="hybridMultilevel"/>
    <w:tmpl w:val="B1D233FC"/>
    <w:lvl w:ilvl="0" w:tplc="99C468A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A34FC1"/>
    <w:multiLevelType w:val="hybridMultilevel"/>
    <w:tmpl w:val="97B2F7D0"/>
    <w:lvl w:ilvl="0" w:tplc="6C72EB14">
      <w:start w:val="1"/>
      <w:numFmt w:val="bullet"/>
      <w:pStyle w:val="a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54C2F"/>
    <w:multiLevelType w:val="hybridMultilevel"/>
    <w:tmpl w:val="913880EC"/>
    <w:lvl w:ilvl="0" w:tplc="4074F2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3AB0"/>
    <w:rsid w:val="000414F3"/>
    <w:rsid w:val="000968FE"/>
    <w:rsid w:val="000A7D1D"/>
    <w:rsid w:val="000E24C0"/>
    <w:rsid w:val="00187551"/>
    <w:rsid w:val="001E5AC1"/>
    <w:rsid w:val="00255245"/>
    <w:rsid w:val="002C2DA8"/>
    <w:rsid w:val="004750F7"/>
    <w:rsid w:val="004E2E95"/>
    <w:rsid w:val="004E5D65"/>
    <w:rsid w:val="0056262E"/>
    <w:rsid w:val="00595F34"/>
    <w:rsid w:val="00670175"/>
    <w:rsid w:val="00750302"/>
    <w:rsid w:val="007F5859"/>
    <w:rsid w:val="007F7291"/>
    <w:rsid w:val="0089216E"/>
    <w:rsid w:val="00946B8D"/>
    <w:rsid w:val="0095349F"/>
    <w:rsid w:val="0098179E"/>
    <w:rsid w:val="009E63A9"/>
    <w:rsid w:val="00AF58CF"/>
    <w:rsid w:val="00B063EC"/>
    <w:rsid w:val="00B07982"/>
    <w:rsid w:val="00B45429"/>
    <w:rsid w:val="00B52128"/>
    <w:rsid w:val="00BC777C"/>
    <w:rsid w:val="00C53659"/>
    <w:rsid w:val="00C53AB0"/>
    <w:rsid w:val="00CC53C2"/>
    <w:rsid w:val="00D83B48"/>
    <w:rsid w:val="00F6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302"/>
    <w:rPr>
      <w:lang w:val="en-GB"/>
    </w:rPr>
  </w:style>
  <w:style w:type="paragraph" w:styleId="2">
    <w:name w:val="heading 2"/>
    <w:basedOn w:val="a0"/>
    <w:next w:val="a0"/>
    <w:link w:val="20"/>
    <w:uiPriority w:val="1"/>
    <w:unhideWhenUsed/>
    <w:qFormat/>
    <w:rsid w:val="00BC777C"/>
    <w:pPr>
      <w:keepNext/>
      <w:keepLines/>
      <w:spacing w:before="40" w:after="40" w:line="288" w:lineRule="auto"/>
      <w:ind w:right="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rsid w:val="00750302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a5">
    <w:name w:val="標題 字元"/>
    <w:basedOn w:val="a1"/>
    <w:link w:val="a4"/>
    <w:uiPriority w:val="2"/>
    <w:rsid w:val="0075030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a6">
    <w:name w:val="Placeholder Text"/>
    <w:basedOn w:val="a1"/>
    <w:uiPriority w:val="99"/>
    <w:semiHidden/>
    <w:rsid w:val="00750302"/>
    <w:rPr>
      <w:color w:val="808080"/>
    </w:rPr>
  </w:style>
  <w:style w:type="paragraph" w:customStyle="1" w:styleId="SectionHeading">
    <w:name w:val="Section Heading"/>
    <w:basedOn w:val="a0"/>
    <w:next w:val="a0"/>
    <w:uiPriority w:val="1"/>
    <w:qFormat/>
    <w:rsid w:val="00750302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a">
    <w:name w:val="List Bullet"/>
    <w:basedOn w:val="a0"/>
    <w:uiPriority w:val="1"/>
    <w:unhideWhenUsed/>
    <w:qFormat/>
    <w:rsid w:val="00750302"/>
    <w:pPr>
      <w:numPr>
        <w:numId w:val="5"/>
      </w:numPr>
    </w:pPr>
  </w:style>
  <w:style w:type="paragraph" w:customStyle="1" w:styleId="Subsection">
    <w:name w:val="Subsection"/>
    <w:basedOn w:val="a0"/>
    <w:uiPriority w:val="1"/>
    <w:qFormat/>
    <w:rsid w:val="00750302"/>
    <w:pPr>
      <w:spacing w:after="120"/>
    </w:pPr>
    <w:rPr>
      <w:color w:val="000000" w:themeColor="text1"/>
    </w:rPr>
  </w:style>
  <w:style w:type="paragraph" w:styleId="a7">
    <w:name w:val="header"/>
    <w:basedOn w:val="a0"/>
    <w:link w:val="a8"/>
    <w:uiPriority w:val="99"/>
    <w:unhideWhenUsed/>
    <w:rsid w:val="00750302"/>
    <w:pPr>
      <w:tabs>
        <w:tab w:val="center" w:pos="4680"/>
        <w:tab w:val="right" w:pos="9360"/>
      </w:tabs>
      <w:spacing w:after="0"/>
    </w:pPr>
  </w:style>
  <w:style w:type="character" w:customStyle="1" w:styleId="a8">
    <w:name w:val="頁首 字元"/>
    <w:basedOn w:val="a1"/>
    <w:link w:val="a7"/>
    <w:uiPriority w:val="99"/>
    <w:rsid w:val="00750302"/>
  </w:style>
  <w:style w:type="paragraph" w:styleId="a9">
    <w:name w:val="footer"/>
    <w:basedOn w:val="a0"/>
    <w:link w:val="aa"/>
    <w:uiPriority w:val="99"/>
    <w:unhideWhenUsed/>
    <w:qFormat/>
    <w:rsid w:val="00750302"/>
    <w:pPr>
      <w:spacing w:after="0"/>
      <w:ind w:right="0"/>
      <w:jc w:val="right"/>
    </w:pPr>
    <w:rPr>
      <w:noProof/>
    </w:rPr>
  </w:style>
  <w:style w:type="character" w:customStyle="1" w:styleId="aa">
    <w:name w:val="頁尾 字元"/>
    <w:basedOn w:val="a1"/>
    <w:link w:val="a9"/>
    <w:uiPriority w:val="99"/>
    <w:rsid w:val="00750302"/>
    <w:rPr>
      <w:noProof/>
    </w:rPr>
  </w:style>
  <w:style w:type="table" w:styleId="ab">
    <w:name w:val="Table Grid"/>
    <w:basedOn w:val="a2"/>
    <w:uiPriority w:val="39"/>
    <w:rsid w:val="007503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a2"/>
    <w:uiPriority w:val="99"/>
    <w:rsid w:val="00750302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Date"/>
    <w:basedOn w:val="a0"/>
    <w:next w:val="a0"/>
    <w:link w:val="ad"/>
    <w:uiPriority w:val="1"/>
    <w:unhideWhenUsed/>
    <w:qFormat/>
    <w:rsid w:val="00750302"/>
    <w:pPr>
      <w:spacing w:after="120"/>
      <w:ind w:right="144"/>
    </w:pPr>
    <w:rPr>
      <w:color w:val="000000" w:themeColor="text1"/>
    </w:rPr>
  </w:style>
  <w:style w:type="character" w:customStyle="1" w:styleId="ad">
    <w:name w:val="日期 字元"/>
    <w:basedOn w:val="a1"/>
    <w:link w:val="ac"/>
    <w:uiPriority w:val="1"/>
    <w:rsid w:val="00750302"/>
    <w:rPr>
      <w:color w:val="000000" w:themeColor="text1"/>
    </w:rPr>
  </w:style>
  <w:style w:type="character" w:styleId="ae">
    <w:name w:val="Emphasis"/>
    <w:basedOn w:val="a1"/>
    <w:uiPriority w:val="2"/>
    <w:unhideWhenUsed/>
    <w:qFormat/>
    <w:rsid w:val="00750302"/>
    <w:rPr>
      <w:i/>
      <w:iCs/>
      <w:color w:val="404040" w:themeColor="text1" w:themeTint="BF"/>
    </w:rPr>
  </w:style>
  <w:style w:type="paragraph" w:customStyle="1" w:styleId="ContactInfo">
    <w:name w:val="Contact Info"/>
    <w:basedOn w:val="a0"/>
    <w:uiPriority w:val="1"/>
    <w:qFormat/>
    <w:rsid w:val="00750302"/>
    <w:pPr>
      <w:spacing w:after="36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56262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5626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0"/>
    <w:uiPriority w:val="34"/>
    <w:unhideWhenUsed/>
    <w:qFormat/>
    <w:rsid w:val="00BC777C"/>
    <w:pPr>
      <w:ind w:leftChars="200" w:left="480"/>
    </w:pPr>
  </w:style>
  <w:style w:type="character" w:customStyle="1" w:styleId="20">
    <w:name w:val="標題 2 字元"/>
    <w:basedOn w:val="a1"/>
    <w:link w:val="2"/>
    <w:uiPriority w:val="1"/>
    <w:rsid w:val="00BC777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lang w:val="en-GB"/>
    </w:rPr>
  </w:style>
  <w:style w:type="paragraph" w:customStyle="1" w:styleId="ResumeText">
    <w:name w:val="Resume Text"/>
    <w:basedOn w:val="a0"/>
    <w:qFormat/>
    <w:rsid w:val="00BC777C"/>
    <w:pPr>
      <w:spacing w:before="40" w:after="40" w:line="288" w:lineRule="auto"/>
      <w:ind w:right="1440"/>
    </w:pPr>
    <w:rPr>
      <w:kern w:val="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2919464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A8D0D-DD86-4ADD-8004-6D2F8E1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LeenWong</cp:lastModifiedBy>
  <cp:revision>9</cp:revision>
  <dcterms:created xsi:type="dcterms:W3CDTF">2014-08-13T07:46:00Z</dcterms:created>
  <dcterms:modified xsi:type="dcterms:W3CDTF">2014-08-17T10:10:00Z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